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FFF72" w14:textId="275DD646" w:rsidR="003A7F46" w:rsidRDefault="00357087" w:rsidP="00357087">
      <w:pPr>
        <w:pStyle w:val="Heading1"/>
        <w:spacing w:before="100" w:beforeAutospacing="1" w:after="100" w:afterAutospacing="1"/>
      </w:pPr>
      <w:r>
        <w:t xml:space="preserve">Form G1 - Regulation 5(1)(a)(i) and (1)(b) Mental Health Act 1983 </w:t>
      </w:r>
    </w:p>
    <w:p w14:paraId="5E979C84" w14:textId="77777777" w:rsidR="003A7F46" w:rsidRDefault="00357087" w:rsidP="00357087">
      <w:pPr>
        <w:pStyle w:val="Heading2"/>
      </w:pPr>
      <w:r>
        <w:t>Section 7— Guardianship application by nearest relative</w:t>
      </w:r>
    </w:p>
    <w:p w14:paraId="795C6790" w14:textId="77777777" w:rsidR="003A7F46" w:rsidRDefault="00357087" w:rsidP="00357087">
      <w:pPr>
        <w:pStyle w:val="Heading3"/>
      </w:pPr>
      <w:r>
        <w:t>PART 1</w:t>
      </w:r>
    </w:p>
    <w:p w14:paraId="68FE09ED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(To be completed by the nearest relative)</w:t>
      </w:r>
    </w:p>
    <w:p w14:paraId="74CFCACC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To the [name of local social services authority]</w:t>
      </w:r>
    </w:p>
    <w:p w14:paraId="4FFF12B1" w14:textId="77777777" w:rsidR="00357087" w:rsidRPr="000C57D2" w:rsidRDefault="00357087">
      <w:pPr>
        <w:pStyle w:val="Paragraphtext"/>
        <w:rPr>
          <w:rFonts w:cs="Arial"/>
          <w:szCs w:val="24"/>
        </w:rPr>
      </w:pPr>
      <w:permStart w:id="1632634748" w:edGrp="everyone"/>
      <w:r w:rsidRPr="000C57D2">
        <w:rPr>
          <w:rFonts w:cs="Arial"/>
          <w:szCs w:val="24"/>
        </w:rPr>
        <w:t xml:space="preserve">                                                                   </w:t>
      </w:r>
    </w:p>
    <w:permEnd w:id="1632634748"/>
    <w:p w14:paraId="438AB94B" w14:textId="380FC4D6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I [PRINT your full name, address and, if sending by means of electronic communication, email address],</w:t>
      </w:r>
    </w:p>
    <w:p w14:paraId="73E4F4B2" w14:textId="77777777" w:rsidR="00357087" w:rsidRPr="000C57D2" w:rsidRDefault="00357087" w:rsidP="00357087">
      <w:pPr>
        <w:pStyle w:val="Paragraphtext"/>
        <w:rPr>
          <w:rFonts w:cs="Arial"/>
          <w:szCs w:val="24"/>
        </w:rPr>
      </w:pPr>
      <w:permStart w:id="1127317277" w:edGrp="everyone"/>
      <w:r w:rsidRPr="000C57D2">
        <w:rPr>
          <w:rFonts w:cs="Arial"/>
          <w:szCs w:val="24"/>
        </w:rPr>
        <w:t xml:space="preserve">                                                                   </w:t>
      </w:r>
    </w:p>
    <w:permEnd w:id="1127317277"/>
    <w:p w14:paraId="013348BA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apply for the reception of [PRINT full name and address of patient]</w:t>
      </w:r>
    </w:p>
    <w:p w14:paraId="64E16C47" w14:textId="77777777" w:rsidR="00357087" w:rsidRPr="000C57D2" w:rsidRDefault="00357087" w:rsidP="00357087">
      <w:pPr>
        <w:pStyle w:val="Paragraphtext"/>
        <w:rPr>
          <w:rFonts w:cs="Arial"/>
          <w:szCs w:val="24"/>
        </w:rPr>
      </w:pPr>
      <w:permStart w:id="1853436299" w:edGrp="everyone"/>
      <w:r w:rsidRPr="000C57D2">
        <w:rPr>
          <w:rFonts w:cs="Arial"/>
          <w:szCs w:val="24"/>
        </w:rPr>
        <w:t xml:space="preserve">                                                                   </w:t>
      </w:r>
    </w:p>
    <w:permEnd w:id="1853436299"/>
    <w:p w14:paraId="038DF299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into the guardianship of [PRINT full name and address of proposed guardian]</w:t>
      </w:r>
    </w:p>
    <w:p w14:paraId="2AC58EA2" w14:textId="77777777" w:rsidR="00357087" w:rsidRPr="000C57D2" w:rsidRDefault="00357087" w:rsidP="00357087">
      <w:pPr>
        <w:pStyle w:val="Paragraphtext"/>
        <w:rPr>
          <w:rFonts w:cs="Arial"/>
          <w:szCs w:val="24"/>
        </w:rPr>
      </w:pPr>
      <w:permStart w:id="620771075" w:edGrp="everyone"/>
      <w:r w:rsidRPr="000C57D2">
        <w:rPr>
          <w:rFonts w:cs="Arial"/>
          <w:szCs w:val="24"/>
        </w:rPr>
        <w:t xml:space="preserve">                                                                   </w:t>
      </w:r>
    </w:p>
    <w:permEnd w:id="620771075"/>
    <w:p w14:paraId="647B0643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in accordance with Part 2 of the Mental Health Act 1983.</w:t>
      </w:r>
    </w:p>
    <w:p w14:paraId="5EAC28F5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Complete (a) or (b) as applicable and delete the other.</w:t>
      </w:r>
    </w:p>
    <w:p w14:paraId="0DAC1912" w14:textId="77777777" w:rsidR="003A7F46" w:rsidRPr="000C57D2" w:rsidRDefault="00357087">
      <w:pPr>
        <w:pStyle w:val="Paragraphtext"/>
        <w:numPr>
          <w:ilvl w:val="0"/>
          <w:numId w:val="13"/>
        </w:numPr>
        <w:rPr>
          <w:rFonts w:cs="Arial"/>
          <w:szCs w:val="24"/>
        </w:rPr>
      </w:pPr>
      <w:permStart w:id="824120909" w:edGrp="everyone"/>
      <w:r w:rsidRPr="000C57D2">
        <w:rPr>
          <w:rFonts w:cs="Arial"/>
          <w:szCs w:val="24"/>
        </w:rPr>
        <w:t>To the best of my knowledge and belief I am the patient’s nearest relative within the meaning of the Act.</w:t>
      </w:r>
    </w:p>
    <w:p w14:paraId="1E4A87C1" w14:textId="77777777" w:rsidR="003A7F46" w:rsidRPr="000C57D2" w:rsidRDefault="00357087">
      <w:pPr>
        <w:pStyle w:val="Paragraphtext"/>
        <w:ind w:left="295" w:firstLine="425"/>
        <w:rPr>
          <w:rFonts w:cs="Arial"/>
          <w:szCs w:val="24"/>
        </w:rPr>
      </w:pPr>
      <w:r w:rsidRPr="000C57D2">
        <w:rPr>
          <w:rFonts w:cs="Arial"/>
          <w:szCs w:val="24"/>
        </w:rPr>
        <w:t>I am the patient’s [state your relationship with the patient].</w:t>
      </w:r>
    </w:p>
    <w:p w14:paraId="2C46C424" w14:textId="657F54DE" w:rsidR="003A7F46" w:rsidRPr="000C57D2" w:rsidRDefault="00357087">
      <w:pPr>
        <w:pStyle w:val="Paragraphtext"/>
        <w:ind w:left="295" w:firstLine="425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                                                                   </w:t>
      </w:r>
    </w:p>
    <w:p w14:paraId="31DF686E" w14:textId="77777777" w:rsidR="003A7F46" w:rsidRPr="000C57D2" w:rsidRDefault="00357087">
      <w:pPr>
        <w:pStyle w:val="Paragraphtext"/>
        <w:numPr>
          <w:ilvl w:val="0"/>
          <w:numId w:val="13"/>
        </w:numPr>
        <w:rPr>
          <w:rFonts w:cs="Arial"/>
          <w:szCs w:val="24"/>
        </w:rPr>
      </w:pPr>
      <w:r w:rsidRPr="000C57D2">
        <w:rPr>
          <w:rFonts w:cs="Arial"/>
          <w:szCs w:val="24"/>
        </w:rPr>
        <w:lastRenderedPageBreak/>
        <w:t>I have been authorised to exercise the functions under the Act of the patient’s nearest relative by a county court/the patient’s nearest relative &lt;delete the phrase which does not apply&gt;, and a copy of the authority is attached to this application.</w:t>
      </w:r>
    </w:p>
    <w:p w14:paraId="62B60526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*The patient’s date of birth is [date]</w:t>
      </w:r>
    </w:p>
    <w:p w14:paraId="38E1DC8B" w14:textId="77777777" w:rsidR="00357087" w:rsidRPr="000C57D2" w:rsidRDefault="00357087" w:rsidP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                                                                   </w:t>
      </w:r>
    </w:p>
    <w:p w14:paraId="4F4735CD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OR</w:t>
      </w:r>
    </w:p>
    <w:p w14:paraId="79E7E5E4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*I believe the patient is aged 16 years or over.</w:t>
      </w:r>
    </w:p>
    <w:permEnd w:id="824120909"/>
    <w:p w14:paraId="506B55A9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&lt;*Delete the phrase which does not apply.&gt;</w:t>
      </w:r>
    </w:p>
    <w:p w14:paraId="71AE4E30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I last saw the patient on [date], </w:t>
      </w:r>
    </w:p>
    <w:p w14:paraId="658A4133" w14:textId="77777777" w:rsidR="00357087" w:rsidRPr="000C57D2" w:rsidRDefault="00357087" w:rsidP="00357087">
      <w:pPr>
        <w:pStyle w:val="Paragraphtext"/>
        <w:rPr>
          <w:rFonts w:cs="Arial"/>
          <w:szCs w:val="24"/>
        </w:rPr>
      </w:pPr>
      <w:permStart w:id="750079001" w:edGrp="everyone"/>
      <w:r w:rsidRPr="000C57D2">
        <w:rPr>
          <w:rFonts w:cs="Arial"/>
          <w:szCs w:val="24"/>
        </w:rPr>
        <w:t xml:space="preserve">                                                                   </w:t>
      </w:r>
    </w:p>
    <w:permEnd w:id="750079001"/>
    <w:p w14:paraId="1232C759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which was within the period of 14 days ending on the day this application is completed.</w:t>
      </w:r>
    </w:p>
    <w:p w14:paraId="41165FF9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This application is founded on two medical recommendations in the prescribed form.</w:t>
      </w:r>
    </w:p>
    <w:p w14:paraId="126CA79B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If neither of the medical practitioners had previous acquaintance with the patient before making their recommendations, please explain why you could not get a recommendation from a medical practitioner who did have previous acquaintance with the patient—</w:t>
      </w:r>
    </w:p>
    <w:p w14:paraId="3C99DE24" w14:textId="436776B1" w:rsidR="00357087" w:rsidRPr="000C57D2" w:rsidRDefault="00357087" w:rsidP="00357087">
      <w:pPr>
        <w:pStyle w:val="Paragraphtext"/>
        <w:rPr>
          <w:rFonts w:cs="Arial"/>
          <w:szCs w:val="24"/>
        </w:rPr>
      </w:pPr>
      <w:permStart w:id="1970366413" w:edGrp="everyone"/>
      <w:r w:rsidRPr="000C57D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38E83232" w14:textId="1DF0BC91" w:rsidR="00357087" w:rsidRPr="000C57D2" w:rsidRDefault="00357087" w:rsidP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288B93E6" w14:textId="377ECB63" w:rsidR="00357087" w:rsidRPr="000C57D2" w:rsidRDefault="00357087" w:rsidP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                                                                                                                                               </w:t>
      </w:r>
    </w:p>
    <w:permEnd w:id="1970366413"/>
    <w:p w14:paraId="5C8A4D92" w14:textId="2AF90670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 [If you need to continue on a separate sheet please indicate here </w:t>
      </w:r>
      <w:bookmarkStart w:id="0" w:name="_GoBack"/>
      <w:permStart w:id="1774661240" w:edGrp="everyone"/>
      <w:r w:rsidR="00A5455A">
        <w:rPr>
          <w:rFonts w:cs="Arial"/>
          <w:szCs w:val="24"/>
        </w:rPr>
        <w:t xml:space="preserve">   </w:t>
      </w:r>
      <w:bookmarkEnd w:id="0"/>
      <w:permEnd w:id="1774661240"/>
      <w:r w:rsidRPr="000C57D2">
        <w:rPr>
          <w:rFonts w:cs="Arial"/>
          <w:szCs w:val="24"/>
        </w:rPr>
        <w:t xml:space="preserve"> and attach that sheet to this form]</w:t>
      </w:r>
    </w:p>
    <w:p w14:paraId="002EEF30" w14:textId="77777777" w:rsidR="000C57D2" w:rsidRPr="000C57D2" w:rsidRDefault="000C57D2" w:rsidP="000C57D2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Signed </w:t>
      </w:r>
      <w:permStart w:id="1921320238" w:edGrp="everyone"/>
      <w:r w:rsidRPr="000C57D2">
        <w:rPr>
          <w:rFonts w:cs="Arial"/>
          <w:szCs w:val="24"/>
        </w:rPr>
        <w:t xml:space="preserve">                                                             </w:t>
      </w:r>
      <w:permEnd w:id="1921320238"/>
      <w:r w:rsidRPr="000C57D2">
        <w:rPr>
          <w:rFonts w:cs="Arial"/>
          <w:szCs w:val="24"/>
        </w:rPr>
        <w:t xml:space="preserve"> Date </w:t>
      </w:r>
      <w:permStart w:id="644945801" w:edGrp="everyone"/>
      <w:r w:rsidRPr="000C57D2">
        <w:rPr>
          <w:rFonts w:cs="Arial"/>
          <w:szCs w:val="24"/>
        </w:rPr>
        <w:t xml:space="preserve">                                                             </w:t>
      </w:r>
    </w:p>
    <w:permEnd w:id="644945801"/>
    <w:p w14:paraId="764E59DA" w14:textId="77777777" w:rsidR="003A7F46" w:rsidRPr="00357087" w:rsidRDefault="00357087" w:rsidP="00357087">
      <w:pPr>
        <w:pStyle w:val="Heading3"/>
      </w:pPr>
      <w:r w:rsidRPr="00357087">
        <w:t>PART 2*</w:t>
      </w:r>
    </w:p>
    <w:p w14:paraId="36D9EB7E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&lt;*Complete only if proposed guardian is not a local social services authority&gt;</w:t>
      </w:r>
    </w:p>
    <w:p w14:paraId="612C1ECF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>(To be completed by the proposed guardian)</w:t>
      </w:r>
    </w:p>
    <w:p w14:paraId="74A6C376" w14:textId="77777777" w:rsidR="003A7F46" w:rsidRPr="000C57D2" w:rsidRDefault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lastRenderedPageBreak/>
        <w:t>My full name and address is as entered in Part 1 of this form and I am willing to act as the guardian of the above named patient in accordance with Part 2 of the Mental Health Act 1983.</w:t>
      </w:r>
    </w:p>
    <w:p w14:paraId="59FF1C9C" w14:textId="06729A81" w:rsidR="00357087" w:rsidRPr="000C57D2" w:rsidRDefault="00357087" w:rsidP="00357087">
      <w:pPr>
        <w:pStyle w:val="Paragraphtext"/>
        <w:rPr>
          <w:rFonts w:cs="Arial"/>
          <w:szCs w:val="24"/>
        </w:rPr>
      </w:pPr>
      <w:r w:rsidRPr="000C57D2">
        <w:rPr>
          <w:rFonts w:cs="Arial"/>
          <w:szCs w:val="24"/>
        </w:rPr>
        <w:t xml:space="preserve">Signed </w:t>
      </w:r>
      <w:permStart w:id="340672499" w:edGrp="everyone"/>
      <w:r w:rsidRPr="000C57D2">
        <w:rPr>
          <w:rFonts w:cs="Arial"/>
          <w:szCs w:val="24"/>
        </w:rPr>
        <w:t xml:space="preserve">                                                             </w:t>
      </w:r>
      <w:permEnd w:id="340672499"/>
      <w:r w:rsidRPr="000C57D2">
        <w:rPr>
          <w:rFonts w:cs="Arial"/>
          <w:szCs w:val="24"/>
        </w:rPr>
        <w:t xml:space="preserve"> Date </w:t>
      </w:r>
      <w:permStart w:id="1612017149" w:edGrp="everyone"/>
      <w:r w:rsidRPr="000C57D2">
        <w:rPr>
          <w:rFonts w:cs="Arial"/>
          <w:szCs w:val="24"/>
        </w:rPr>
        <w:t xml:space="preserve">                                                             </w:t>
      </w:r>
    </w:p>
    <w:permEnd w:id="1612017149"/>
    <w:p w14:paraId="3CA58505" w14:textId="3FA31238" w:rsidR="003A7F46" w:rsidRPr="000C57D2" w:rsidRDefault="003A7F46">
      <w:pPr>
        <w:pStyle w:val="Paragraphtext"/>
        <w:rPr>
          <w:rFonts w:cs="Arial"/>
          <w:szCs w:val="24"/>
        </w:rPr>
      </w:pPr>
    </w:p>
    <w:p w14:paraId="34ECF419" w14:textId="77777777" w:rsidR="00955CDC" w:rsidRDefault="00955CDC">
      <w:pPr>
        <w:sectPr w:rsidR="00955CDC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1644" w:right="1134" w:bottom="1134" w:left="1134" w:header="567" w:footer="567" w:gutter="0"/>
          <w:cols w:space="720"/>
          <w:titlePg/>
        </w:sectPr>
      </w:pPr>
    </w:p>
    <w:p w14:paraId="094BA106" w14:textId="77777777" w:rsidR="00357087" w:rsidRDefault="00357087">
      <w:pPr>
        <w:pStyle w:val="Paragraphtext"/>
      </w:pPr>
    </w:p>
    <w:p w14:paraId="33DA4A6A" w14:textId="77777777" w:rsidR="00357087" w:rsidRDefault="00357087">
      <w:pPr>
        <w:pStyle w:val="Paragraphtext"/>
      </w:pPr>
    </w:p>
    <w:p w14:paraId="49E0B763" w14:textId="77777777" w:rsidR="00357087" w:rsidRDefault="00357087">
      <w:pPr>
        <w:pStyle w:val="Paragraphtext"/>
      </w:pPr>
    </w:p>
    <w:p w14:paraId="0D634757" w14:textId="5D47FCB1" w:rsidR="00357087" w:rsidRDefault="00357087">
      <w:pPr>
        <w:pStyle w:val="Paragraphtext"/>
      </w:pPr>
    </w:p>
    <w:p w14:paraId="6B6114B6" w14:textId="77777777" w:rsidR="000C57D2" w:rsidRDefault="000C57D2">
      <w:pPr>
        <w:pStyle w:val="Paragraphtext"/>
      </w:pPr>
    </w:p>
    <w:p w14:paraId="100B7A51" w14:textId="77777777" w:rsidR="00357087" w:rsidRDefault="00357087">
      <w:pPr>
        <w:pStyle w:val="Paragraphtext"/>
      </w:pPr>
    </w:p>
    <w:p w14:paraId="3C94E601" w14:textId="77777777" w:rsidR="00357087" w:rsidRDefault="00357087">
      <w:pPr>
        <w:pStyle w:val="Paragraphtext"/>
      </w:pPr>
    </w:p>
    <w:p w14:paraId="71F21BAF" w14:textId="77777777" w:rsidR="00357087" w:rsidRDefault="00357087">
      <w:pPr>
        <w:pStyle w:val="Paragraphtext"/>
      </w:pPr>
    </w:p>
    <w:p w14:paraId="25C10237" w14:textId="77777777" w:rsidR="00357087" w:rsidRDefault="00357087">
      <w:pPr>
        <w:pStyle w:val="Paragraphtext"/>
      </w:pPr>
    </w:p>
    <w:p w14:paraId="2E8FF8A9" w14:textId="77777777" w:rsidR="00357087" w:rsidRDefault="00357087">
      <w:pPr>
        <w:pStyle w:val="Paragraphtext"/>
      </w:pPr>
    </w:p>
    <w:p w14:paraId="013FFD71" w14:textId="77777777" w:rsidR="00357087" w:rsidRDefault="00357087">
      <w:pPr>
        <w:pStyle w:val="Paragraphtext"/>
      </w:pPr>
    </w:p>
    <w:p w14:paraId="5742485A" w14:textId="77777777" w:rsidR="00357087" w:rsidRDefault="00357087">
      <w:pPr>
        <w:pStyle w:val="Paragraphtext"/>
      </w:pPr>
    </w:p>
    <w:p w14:paraId="0981CEB3" w14:textId="77777777" w:rsidR="00357087" w:rsidRDefault="00357087">
      <w:pPr>
        <w:pStyle w:val="Paragraphtext"/>
      </w:pPr>
    </w:p>
    <w:p w14:paraId="53805C9F" w14:textId="77777777" w:rsidR="00357087" w:rsidRDefault="00357087">
      <w:pPr>
        <w:pStyle w:val="Paragraphtext"/>
      </w:pPr>
    </w:p>
    <w:p w14:paraId="62F5624D" w14:textId="77777777" w:rsidR="00357087" w:rsidRDefault="00357087">
      <w:pPr>
        <w:pStyle w:val="Paragraphtext"/>
      </w:pPr>
    </w:p>
    <w:p w14:paraId="015D306A" w14:textId="4FA74871" w:rsidR="003A7F46" w:rsidRDefault="00357087">
      <w:pPr>
        <w:pStyle w:val="Paragraphtext"/>
      </w:pPr>
      <w:r>
        <w:t xml:space="preserve">© Crown copyright </w:t>
      </w:r>
      <w:r w:rsidR="000C57D2">
        <w:t>2020</w:t>
      </w:r>
    </w:p>
    <w:p w14:paraId="6F16F100" w14:textId="77777777" w:rsidR="003A7F46" w:rsidRDefault="00357087">
      <w:pPr>
        <w:pStyle w:val="Paragraphtext"/>
      </w:pPr>
      <w:r>
        <w:t>Mental Health</w:t>
      </w:r>
    </w:p>
    <w:p w14:paraId="5E288A6E" w14:textId="77777777" w:rsidR="003A7F46" w:rsidRDefault="00A5455A">
      <w:pPr>
        <w:pStyle w:val="Paragraphtext"/>
      </w:pPr>
      <w:hyperlink r:id="rId10" w:history="1">
        <w:r w:rsidR="00357087">
          <w:rPr>
            <w:rStyle w:val="Hyperlink"/>
          </w:rPr>
          <w:t>www.gov.uk/dhsc</w:t>
        </w:r>
      </w:hyperlink>
    </w:p>
    <w:p w14:paraId="545385E3" w14:textId="77777777" w:rsidR="003A7F46" w:rsidRDefault="00357087">
      <w:pPr>
        <w:pStyle w:val="Paragraphtext"/>
      </w:pPr>
      <w:r>
        <w:t xml:space="preserve">This publication is licensed under the terms of the Open Government Licence v3.0 except where otherwise stated. To view this licence, visit </w:t>
      </w:r>
      <w:hyperlink r:id="rId11" w:history="1">
        <w:r>
          <w:rPr>
            <w:rStyle w:val="Hyperlink"/>
          </w:rPr>
          <w:t>nationalarchives.gov.uk/doc/open-government-licence/version/3</w:t>
        </w:r>
      </w:hyperlink>
    </w:p>
    <w:p w14:paraId="23442CD5" w14:textId="77777777" w:rsidR="003A7F46" w:rsidRDefault="00357087">
      <w:pPr>
        <w:pStyle w:val="Paragraphtext"/>
      </w:pPr>
      <w:r>
        <w:t>Where we have identified any third party copyright information you will need to obtain permission from the copyright holders concerned.</w:t>
      </w:r>
    </w:p>
    <w:p w14:paraId="7768A0B9" w14:textId="47CD54F7" w:rsidR="003A7F46" w:rsidRDefault="00357087">
      <w:pPr>
        <w:pStyle w:val="Paragraphtex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EAC170" wp14:editId="600B8C46">
            <wp:simplePos x="0" y="0"/>
            <wp:positionH relativeFrom="margin">
              <wp:align>left</wp:align>
            </wp:positionH>
            <wp:positionV relativeFrom="paragraph">
              <wp:posOffset>24761</wp:posOffset>
            </wp:positionV>
            <wp:extent cx="771525" cy="381003"/>
            <wp:effectExtent l="0" t="0" r="0" b="0"/>
            <wp:wrapSquare wrapText="bothSides"/>
            <wp:docPr id="2" name="Picture 1" descr="OGL logo" title="O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A7F46">
      <w:footerReference w:type="default" r:id="rId13"/>
      <w:pgSz w:w="11906" w:h="16838"/>
      <w:pgMar w:top="164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AA4FA" w14:textId="77777777" w:rsidR="00955CDC" w:rsidRDefault="00357087">
      <w:r>
        <w:separator/>
      </w:r>
    </w:p>
  </w:endnote>
  <w:endnote w:type="continuationSeparator" w:id="0">
    <w:p w14:paraId="2F9F8527" w14:textId="77777777" w:rsidR="00955CDC" w:rsidRDefault="003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164E" w14:textId="77777777" w:rsidR="00DE75F9" w:rsidRPr="00357087" w:rsidRDefault="00357087">
    <w:pPr>
      <w:pStyle w:val="Footer"/>
      <w:rPr>
        <w:rFonts w:cs="Arial"/>
      </w:rPr>
    </w:pPr>
    <w:r w:rsidRPr="00357087">
      <w:rPr>
        <w:rFonts w:cs="Arial"/>
        <w:sz w:val="21"/>
        <w:szCs w:val="21"/>
      </w:rPr>
      <w:fldChar w:fldCharType="begin"/>
    </w:r>
    <w:r w:rsidRPr="00357087">
      <w:rPr>
        <w:rFonts w:cs="Arial"/>
        <w:sz w:val="21"/>
        <w:szCs w:val="21"/>
      </w:rPr>
      <w:instrText xml:space="preserve"> PAGE </w:instrText>
    </w:r>
    <w:r w:rsidRPr="00357087">
      <w:rPr>
        <w:rFonts w:cs="Arial"/>
        <w:sz w:val="21"/>
        <w:szCs w:val="21"/>
      </w:rPr>
      <w:fldChar w:fldCharType="separate"/>
    </w:r>
    <w:r w:rsidRPr="00357087">
      <w:rPr>
        <w:rFonts w:cs="Arial"/>
        <w:sz w:val="21"/>
        <w:szCs w:val="21"/>
      </w:rPr>
      <w:t>11</w:t>
    </w:r>
    <w:r w:rsidRPr="00357087">
      <w:rPr>
        <w:rFonts w:cs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6184" w14:textId="77777777" w:rsidR="00DE75F9" w:rsidRPr="00357087" w:rsidRDefault="00357087">
    <w:pPr>
      <w:pStyle w:val="Footer"/>
      <w:rPr>
        <w:rFonts w:cs="Arial"/>
      </w:rPr>
    </w:pPr>
    <w:r w:rsidRPr="00357087">
      <w:rPr>
        <w:rFonts w:cs="Arial"/>
        <w:sz w:val="21"/>
        <w:szCs w:val="21"/>
      </w:rPr>
      <w:fldChar w:fldCharType="begin"/>
    </w:r>
    <w:r w:rsidRPr="00357087">
      <w:rPr>
        <w:rFonts w:cs="Arial"/>
        <w:sz w:val="21"/>
        <w:szCs w:val="21"/>
      </w:rPr>
      <w:instrText xml:space="preserve"> PAGE </w:instrText>
    </w:r>
    <w:r w:rsidRPr="00357087">
      <w:rPr>
        <w:rFonts w:cs="Arial"/>
        <w:sz w:val="21"/>
        <w:szCs w:val="21"/>
      </w:rPr>
      <w:fldChar w:fldCharType="separate"/>
    </w:r>
    <w:r w:rsidRPr="00357087">
      <w:rPr>
        <w:rFonts w:cs="Arial"/>
        <w:sz w:val="21"/>
        <w:szCs w:val="21"/>
      </w:rPr>
      <w:t>2</w:t>
    </w:r>
    <w:r w:rsidRPr="00357087">
      <w:rPr>
        <w:rFonts w:cs="Arial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501B" w14:textId="77777777" w:rsidR="00DE75F9" w:rsidRPr="00357087" w:rsidRDefault="00357087">
    <w:pPr>
      <w:pStyle w:val="Footer"/>
      <w:rPr>
        <w:rFonts w:cs="Arial"/>
      </w:rPr>
    </w:pPr>
    <w:r w:rsidRPr="00357087">
      <w:rPr>
        <w:rFonts w:cs="Arial"/>
        <w:sz w:val="21"/>
        <w:szCs w:val="21"/>
      </w:rPr>
      <w:fldChar w:fldCharType="begin"/>
    </w:r>
    <w:r w:rsidRPr="00357087">
      <w:rPr>
        <w:rFonts w:cs="Arial"/>
        <w:sz w:val="21"/>
        <w:szCs w:val="21"/>
      </w:rPr>
      <w:instrText xml:space="preserve"> PAGE </w:instrText>
    </w:r>
    <w:r w:rsidRPr="00357087">
      <w:rPr>
        <w:rFonts w:cs="Arial"/>
        <w:sz w:val="21"/>
        <w:szCs w:val="21"/>
      </w:rPr>
      <w:fldChar w:fldCharType="separate"/>
    </w:r>
    <w:r w:rsidRPr="00357087">
      <w:rPr>
        <w:rFonts w:cs="Arial"/>
        <w:sz w:val="21"/>
        <w:szCs w:val="21"/>
      </w:rPr>
      <w:t>11</w:t>
    </w:r>
    <w:r w:rsidRPr="00357087">
      <w:rPr>
        <w:rFonts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482D" w14:textId="77777777" w:rsidR="00955CDC" w:rsidRDefault="00357087">
      <w:r>
        <w:rPr>
          <w:color w:val="000000"/>
        </w:rPr>
        <w:separator/>
      </w:r>
    </w:p>
  </w:footnote>
  <w:footnote w:type="continuationSeparator" w:id="0">
    <w:p w14:paraId="4468268B" w14:textId="77777777" w:rsidR="00955CDC" w:rsidRDefault="0035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AA938" w14:textId="77777777" w:rsidR="00DE75F9" w:rsidRDefault="00357087">
    <w:pPr>
      <w:pStyle w:val="Header"/>
    </w:pPr>
    <w:r>
      <w:rPr>
        <w:noProof/>
      </w:rPr>
      <w:drawing>
        <wp:inline distT="0" distB="0" distL="0" distR="0" wp14:anchorId="7DABFD9C" wp14:editId="4A2D4F6B">
          <wp:extent cx="1364403" cy="1137595"/>
          <wp:effectExtent l="0" t="0" r="7197" b="5405"/>
          <wp:docPr id="1" name="Picture 2" descr="Department of Health and Social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403" cy="1137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344"/>
    <w:multiLevelType w:val="multilevel"/>
    <w:tmpl w:val="02C0C6FC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Heading2-numbered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pStyle w:val="Heading3-numbered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0717165"/>
    <w:multiLevelType w:val="multilevel"/>
    <w:tmpl w:val="071C0BF4"/>
    <w:styleLink w:val="LFO6"/>
    <w:lvl w:ilvl="0">
      <w:numFmt w:val="bullet"/>
      <w:pStyle w:val="Bullet-sub"/>
      <w:lvlText w:val=""/>
      <w:lvlJc w:val="left"/>
      <w:pPr>
        <w:ind w:left="1154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" w15:restartNumberingAfterBreak="0">
    <w:nsid w:val="19410D2E"/>
    <w:multiLevelType w:val="multilevel"/>
    <w:tmpl w:val="8A7E679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CB61896"/>
    <w:multiLevelType w:val="multilevel"/>
    <w:tmpl w:val="EDB6155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9423D7"/>
    <w:multiLevelType w:val="multilevel"/>
    <w:tmpl w:val="5F70B5B2"/>
    <w:styleLink w:val="LFO23"/>
    <w:lvl w:ilvl="0">
      <w:numFmt w:val="bullet"/>
      <w:pStyle w:val="Box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DC419E"/>
    <w:multiLevelType w:val="multilevel"/>
    <w:tmpl w:val="3EA836FE"/>
    <w:styleLink w:val="LFO4"/>
    <w:lvl w:ilvl="0">
      <w:start w:val="1"/>
      <w:numFmt w:val="decimal"/>
      <w:pStyle w:val="ParagraphText-numbered-level4"/>
      <w:lvlText w:val="%1.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(%3)"/>
      <w:lvlJc w:val="left"/>
      <w:pPr>
        <w:ind w:left="1276" w:hanging="425"/>
      </w:pPr>
    </w:lvl>
    <w:lvl w:ilvl="3">
      <w:start w:val="1"/>
      <w:numFmt w:val="lowerRoman"/>
      <w:lvlText w:val="(%4)"/>
      <w:lvlJc w:val="left"/>
      <w:pPr>
        <w:ind w:left="1701" w:hanging="42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375504"/>
    <w:multiLevelType w:val="multilevel"/>
    <w:tmpl w:val="A898393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31DB"/>
    <w:multiLevelType w:val="multilevel"/>
    <w:tmpl w:val="C5EC9FAC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FCB1770"/>
    <w:multiLevelType w:val="multilevel"/>
    <w:tmpl w:val="94225B3E"/>
    <w:styleLink w:val="Numberedlist-075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41957"/>
    <w:multiLevelType w:val="multilevel"/>
    <w:tmpl w:val="985C8BDC"/>
    <w:styleLink w:val="LFO1"/>
    <w:lvl w:ilvl="0">
      <w:numFmt w:val="bullet"/>
      <w:pStyle w:val="Bulletundernumberedparagraph"/>
      <w:lvlText w:val=""/>
      <w:lvlJc w:val="left"/>
      <w:pPr>
        <w:ind w:left="714" w:hanging="357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92A1CCF"/>
    <w:multiLevelType w:val="multilevel"/>
    <w:tmpl w:val="C33A20F6"/>
    <w:styleLink w:val="LFO25"/>
    <w:lvl w:ilvl="0">
      <w:start w:val="1"/>
      <w:numFmt w:val="none"/>
      <w:pStyle w:val="Boxedtextwithbulletpoints"/>
      <w:lvlText w:val="%1"/>
      <w:lvlJc w:val="left"/>
    </w:lvl>
    <w:lvl w:ilvl="1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D085DF3"/>
    <w:multiLevelType w:val="multilevel"/>
    <w:tmpl w:val="0F2ED2FA"/>
    <w:styleLink w:val="LFO16"/>
    <w:lvl w:ilvl="0">
      <w:start w:val="1"/>
      <w:numFmt w:val="decimal"/>
      <w:pStyle w:val="Bullet-numberedlist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00D90"/>
    <w:multiLevelType w:val="multilevel"/>
    <w:tmpl w:val="11EE532E"/>
    <w:styleLink w:val="LFO2"/>
    <w:lvl w:ilvl="0">
      <w:numFmt w:val="bullet"/>
      <w:pStyle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readOnly" w:enforcement="1" w:cryptProviderType="rsaAES" w:cryptAlgorithmClass="hash" w:cryptAlgorithmType="typeAny" w:cryptAlgorithmSid="14" w:cryptSpinCount="100000" w:hash="UWTW5xaUXFUoRuV+HsPGk0q2YvcLkwFvITBGaJerc6rTjZkB6HXUejscGscAtSCT9OvKwBlkGtAZo4Sdac9lsg==" w:salt="DoTyWHhqiO7FXtM+T1z7Og=="/>
  <w:defaultTabStop w:val="425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46"/>
    <w:rsid w:val="000C57D2"/>
    <w:rsid w:val="00357087"/>
    <w:rsid w:val="003A7F46"/>
    <w:rsid w:val="00955CDC"/>
    <w:rsid w:val="00A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6987"/>
  <w15:docId w15:val="{7B6F2C29-9CFE-48C5-8222-6B8236C6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next w:val="Dateofpublication"/>
    <w:uiPriority w:val="9"/>
    <w:qFormat/>
    <w:pPr>
      <w:keepNext/>
      <w:suppressAutoHyphens/>
      <w:spacing w:before="840" w:after="240" w:line="584" w:lineRule="exact"/>
      <w:outlineLvl w:val="0"/>
    </w:pPr>
    <w:rPr>
      <w:b/>
      <w:sz w:val="56"/>
    </w:rPr>
  </w:style>
  <w:style w:type="paragraph" w:styleId="Heading2">
    <w:name w:val="heading 2"/>
    <w:next w:val="Paragraphtext"/>
    <w:uiPriority w:val="9"/>
    <w:unhideWhenUsed/>
    <w:qFormat/>
    <w:pPr>
      <w:keepNext/>
      <w:keepLines/>
      <w:suppressAutoHyphens/>
      <w:spacing w:before="240" w:after="240" w:line="490" w:lineRule="exact"/>
      <w:outlineLvl w:val="1"/>
    </w:pPr>
    <w:rPr>
      <w:b/>
      <w:sz w:val="41"/>
    </w:rPr>
  </w:style>
  <w:style w:type="paragraph" w:styleId="Heading3">
    <w:name w:val="heading 3"/>
    <w:next w:val="Paragraphtext"/>
    <w:uiPriority w:val="9"/>
    <w:unhideWhenUsed/>
    <w:qFormat/>
    <w:pPr>
      <w:keepNext/>
      <w:suppressAutoHyphen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uiPriority w:val="9"/>
    <w:unhideWhenUsed/>
    <w:qFormat/>
    <w:pPr>
      <w:keepNext/>
      <w:suppressAutoHyphens/>
      <w:spacing w:before="120" w:after="120" w:line="320" w:lineRule="exact"/>
      <w:outlineLvl w:val="3"/>
    </w:pPr>
    <w:rPr>
      <w:b/>
      <w:sz w:val="24"/>
    </w:rPr>
  </w:style>
  <w:style w:type="paragraph" w:styleId="Heading5">
    <w:name w:val="heading 5"/>
    <w:next w:val="Paragraphtext"/>
    <w:uiPriority w:val="9"/>
    <w:semiHidden/>
    <w:unhideWhenUsed/>
    <w:qFormat/>
    <w:pPr>
      <w:keepNext/>
      <w:keepLines/>
      <w:suppressAutoHyphen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"/>
    <w:semiHidden/>
    <w:unhideWhenUsed/>
    <w:qFormat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pPr>
      <w:keepNext/>
      <w:suppressAutoHyphens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styleId="Title">
    <w:name w:val="Title"/>
    <w:uiPriority w:val="10"/>
    <w:qFormat/>
    <w:pPr>
      <w:suppressAutoHyphens/>
      <w:spacing w:before="1800" w:after="120"/>
      <w:outlineLvl w:val="0"/>
    </w:pPr>
    <w:rPr>
      <w:b/>
      <w:sz w:val="36"/>
    </w:rPr>
  </w:style>
  <w:style w:type="paragraph" w:customStyle="1" w:styleId="Heading2-numbered">
    <w:name w:val="Heading 2 - numbered"/>
    <w:basedOn w:val="Heading2"/>
    <w:next w:val="Paragraphtext"/>
    <w:pPr>
      <w:numPr>
        <w:ilvl w:val="1"/>
        <w:numId w:val="1"/>
      </w:numPr>
      <w:tabs>
        <w:tab w:val="left" w:pos="-1564"/>
      </w:tabs>
    </w:pPr>
  </w:style>
  <w:style w:type="paragraph" w:customStyle="1" w:styleId="Heading3-numbered">
    <w:name w:val="Heading 3 - numbered"/>
    <w:basedOn w:val="Heading3"/>
    <w:next w:val="Paragraphtext"/>
    <w:pPr>
      <w:numPr>
        <w:ilvl w:val="2"/>
        <w:numId w:val="1"/>
      </w:numPr>
    </w:pPr>
  </w:style>
  <w:style w:type="character" w:customStyle="1" w:styleId="ParagraphtextChar">
    <w:name w:val="Paragraph text Char"/>
    <w:basedOn w:val="DefaultParagraphFont"/>
    <w:rPr>
      <w:sz w:val="24"/>
    </w:rPr>
  </w:style>
  <w:style w:type="paragraph" w:styleId="TOC1">
    <w:name w:val="toc 1"/>
    <w:pPr>
      <w:tabs>
        <w:tab w:val="left" w:pos="397"/>
        <w:tab w:val="right" w:leader="dot" w:pos="9639"/>
      </w:tabs>
      <w:suppressAutoHyphens/>
      <w:spacing w:after="120"/>
    </w:pPr>
    <w:rPr>
      <w:sz w:val="24"/>
    </w:rPr>
  </w:style>
  <w:style w:type="paragraph" w:customStyle="1" w:styleId="Heading-contents">
    <w:name w:val="Heading - contents"/>
    <w:next w:val="Paragraphtext"/>
    <w:pPr>
      <w:suppressAutoHyphens/>
      <w:spacing w:after="360"/>
    </w:pPr>
    <w:rPr>
      <w:b/>
      <w:sz w:val="48"/>
    </w:rPr>
  </w:style>
  <w:style w:type="paragraph" w:customStyle="1" w:styleId="Bulletundernumberedlist">
    <w:name w:val="Bullet (under numbered list)"/>
    <w:pPr>
      <w:suppressAutoHyphens/>
      <w:spacing w:after="284" w:line="324" w:lineRule="exact"/>
      <w:ind w:left="850" w:hanging="425"/>
    </w:pPr>
    <w:rPr>
      <w:sz w:val="24"/>
    </w:rPr>
  </w:style>
  <w:style w:type="paragraph" w:customStyle="1" w:styleId="Title-subtitle">
    <w:name w:val="Title - subtitle"/>
    <w:basedOn w:val="Title"/>
    <w:pPr>
      <w:spacing w:before="0" w:after="960"/>
    </w:pPr>
    <w:rPr>
      <w:b w:val="0"/>
    </w:rPr>
  </w:style>
  <w:style w:type="paragraph" w:customStyle="1" w:styleId="Bullet">
    <w:name w:val="Bullet"/>
    <w:pPr>
      <w:numPr>
        <w:numId w:val="7"/>
      </w:numPr>
      <w:suppressAutoHyphens/>
      <w:spacing w:after="284" w:line="288" w:lineRule="auto"/>
    </w:pPr>
    <w:rPr>
      <w:sz w:val="24"/>
    </w:rPr>
  </w:style>
  <w:style w:type="paragraph" w:customStyle="1" w:styleId="Covertitle">
    <w:name w:val="Cover title"/>
    <w:pPr>
      <w:suppressAutoHyphens/>
      <w:spacing w:after="240"/>
    </w:pPr>
    <w:rPr>
      <w:b/>
      <w:sz w:val="52"/>
    </w:rPr>
  </w:style>
  <w:style w:type="paragraph" w:customStyle="1" w:styleId="cover-othertext">
    <w:name w:val="cover - other text"/>
    <w:pPr>
      <w:suppressAutoHyphens/>
      <w:spacing w:line="360" w:lineRule="exact"/>
    </w:pPr>
    <w:rPr>
      <w:sz w:val="24"/>
      <w:szCs w:val="24"/>
    </w:rPr>
  </w:style>
  <w:style w:type="paragraph" w:styleId="Header">
    <w:name w:val="header"/>
    <w:basedOn w:val="Paragraphtext"/>
    <w:rPr>
      <w:b/>
      <w:sz w:val="18"/>
    </w:rPr>
  </w:style>
  <w:style w:type="paragraph" w:styleId="Footer">
    <w:name w:val="footer"/>
    <w:basedOn w:val="Paragraphtext"/>
    <w:pPr>
      <w:spacing w:after="240" w:line="240" w:lineRule="auto"/>
      <w:jc w:val="center"/>
    </w:pPr>
    <w:rPr>
      <w:sz w:val="22"/>
    </w:rPr>
  </w:style>
  <w:style w:type="character" w:styleId="Hyperlink">
    <w:name w:val="Hyperlink"/>
    <w:rPr>
      <w:color w:val="0063BE"/>
      <w:u w:val="single"/>
    </w:rPr>
  </w:style>
  <w:style w:type="paragraph" w:customStyle="1" w:styleId="Paragraphtext">
    <w:name w:val="Paragraph text"/>
    <w:pPr>
      <w:suppressAutoHyphens/>
      <w:spacing w:after="284" w:line="288" w:lineRule="auto"/>
    </w:pPr>
    <w:rPr>
      <w:sz w:val="24"/>
    </w:rPr>
  </w:style>
  <w:style w:type="paragraph" w:customStyle="1" w:styleId="Textindented">
    <w:name w:val="Text indented"/>
    <w:next w:val="Paragraphtext"/>
    <w:pPr>
      <w:suppressAutoHyphens/>
      <w:spacing w:after="284" w:line="288" w:lineRule="auto"/>
      <w:ind w:left="714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pPr>
      <w:pBdr>
        <w:top w:val="single" w:sz="4" w:space="1" w:color="000000"/>
      </w:pBdr>
    </w:pPr>
  </w:style>
  <w:style w:type="paragraph" w:customStyle="1" w:styleId="Cover-sub-title">
    <w:name w:val="Cover - sub-title"/>
    <w:pPr>
      <w:suppressAutoHyphens/>
      <w:spacing w:after="960"/>
    </w:pPr>
    <w:rPr>
      <w:sz w:val="48"/>
    </w:rPr>
  </w:style>
  <w:style w:type="paragraph" w:customStyle="1" w:styleId="p1">
    <w:name w:val="p1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paragraph" w:customStyle="1" w:styleId="p2">
    <w:name w:val="p2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rPr>
      <w:b/>
    </w:rPr>
  </w:style>
  <w:style w:type="character" w:customStyle="1" w:styleId="Italic">
    <w:name w:val="Italic"/>
    <w:basedOn w:val="DefaultParagraphFont"/>
    <w:rPr>
      <w:i/>
    </w:rPr>
  </w:style>
  <w:style w:type="paragraph" w:customStyle="1" w:styleId="Chapterheadingnumbered">
    <w:name w:val="Chapter heading 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paragraph" w:customStyle="1" w:styleId="ParagraphText-numbered">
    <w:name w:val="Paragraph Text - numbered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3">
    <w:name w:val="Paragraph Text - numbered - level 3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4">
    <w:name w:val="Paragraph Text - numbered - level 4"/>
    <w:basedOn w:val="Chapterheadingnumbered"/>
    <w:pPr>
      <w:keepNext w:val="0"/>
      <w:pageBreakBefore w:val="0"/>
      <w:numPr>
        <w:numId w:val="8"/>
      </w:numPr>
      <w:spacing w:line="324" w:lineRule="exact"/>
    </w:pPr>
    <w:rPr>
      <w:b w:val="0"/>
      <w:sz w:val="24"/>
    </w:rPr>
  </w:style>
  <w:style w:type="paragraph" w:customStyle="1" w:styleId="Heading-figurecharttable">
    <w:name w:val="Heading - figure/chart/table"/>
    <w:next w:val="Paragraphtext"/>
    <w:pPr>
      <w:keepNext/>
      <w:keepLines/>
      <w:suppressAutoHyphen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pPr>
      <w:suppressAutoHyphens/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pPr>
      <w:suppressAutoHyphens/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pPr>
      <w:suppressAutoHyphens/>
      <w:spacing w:after="120" w:line="320" w:lineRule="exact"/>
    </w:pPr>
  </w:style>
  <w:style w:type="paragraph" w:customStyle="1" w:styleId="Table-headertext">
    <w:name w:val="Table - header text"/>
    <w:pPr>
      <w:widowControl w:val="0"/>
      <w:suppressAutoHyphens/>
    </w:pPr>
    <w:rPr>
      <w:sz w:val="24"/>
    </w:rPr>
  </w:style>
  <w:style w:type="paragraph" w:customStyle="1" w:styleId="Table-bodytext">
    <w:name w:val="Table - body text"/>
    <w:pPr>
      <w:widowControl w:val="0"/>
      <w:suppressAutoHyphens/>
    </w:pPr>
    <w:rPr>
      <w:sz w:val="24"/>
    </w:rPr>
  </w:style>
  <w:style w:type="paragraph" w:customStyle="1" w:styleId="Pull-outstyle">
    <w:name w:val="Pull-out style"/>
    <w:pPr>
      <w:keepLines/>
      <w:suppressAutoHyphen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pPr>
      <w:spacing w:after="960" w:line="490" w:lineRule="exact"/>
    </w:pPr>
    <w:rPr>
      <w:rFonts w:cs="Arial"/>
      <w:sz w:val="41"/>
      <w:szCs w:val="36"/>
    </w:rPr>
  </w:style>
  <w:style w:type="paragraph" w:customStyle="1" w:styleId="Text-boxed">
    <w:name w:val="Text - boxed"/>
    <w:basedOn w:val="Paragraphtext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pPr>
      <w:keepNext/>
      <w:keepLines/>
      <w:pageBreakBefore/>
      <w:pBdr>
        <w:top w:val="single" w:sz="2" w:space="18" w:color="00A188"/>
      </w:pBdr>
      <w:suppressAutoHyphens/>
      <w:spacing w:before="360" w:after="360"/>
    </w:pPr>
    <w:rPr>
      <w:b/>
      <w:sz w:val="56"/>
    </w:rPr>
  </w:style>
  <w:style w:type="paragraph" w:customStyle="1" w:styleId="Heading-section-sub">
    <w:name w:val="Heading - section-sub"/>
    <w:pPr>
      <w:suppressAutoHyphens/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pPr>
      <w:suppressAutoHyphens/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</w:style>
  <w:style w:type="paragraph" w:styleId="TOC2">
    <w:name w:val="toc 2"/>
    <w:basedOn w:val="Normal"/>
    <w:next w:val="Normal"/>
    <w:pPr>
      <w:tabs>
        <w:tab w:val="left" w:pos="397"/>
        <w:tab w:val="right" w:leader="dot" w:pos="9639"/>
      </w:tabs>
      <w:spacing w:after="120"/>
      <w:ind w:left="397"/>
    </w:pPr>
  </w:style>
  <w:style w:type="paragraph" w:customStyle="1" w:styleId="Bullet-sub">
    <w:name w:val="Bullet-sub"/>
    <w:pPr>
      <w:numPr>
        <w:numId w:val="9"/>
      </w:numPr>
      <w:suppressAutoHyphens/>
      <w:spacing w:after="284" w:line="288" w:lineRule="auto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pPr>
      <w:numPr>
        <w:numId w:val="6"/>
      </w:numPr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Boxedtext">
    <w:name w:val="Boxed text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Boxedtext-greyshading">
    <w:name w:val="Boxed text - grey shading"/>
    <w:basedOn w:val="Paragraphtext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/>
    </w:rPr>
  </w:style>
  <w:style w:type="character" w:styleId="FollowedHyperlink">
    <w:name w:val="FollowedHyperlink"/>
    <w:basedOn w:val="DefaultParagraphFont"/>
    <w:rPr>
      <w:color w:val="512698"/>
      <w:u w:val="single"/>
    </w:rPr>
  </w:style>
  <w:style w:type="paragraph" w:styleId="Quote">
    <w:name w:val="Quote"/>
    <w:basedOn w:val="Normal"/>
    <w:next w:val="Normal"/>
    <w:pPr>
      <w:spacing w:after="284" w:line="324" w:lineRule="auto"/>
      <w:ind w:left="851" w:right="851"/>
    </w:pPr>
    <w:rPr>
      <w:iCs/>
      <w:color w:val="404040"/>
    </w:rPr>
  </w:style>
  <w:style w:type="character" w:customStyle="1" w:styleId="QuoteChar">
    <w:name w:val="Quote Char"/>
    <w:basedOn w:val="DefaultParagraphFont"/>
    <w:rPr>
      <w:rFonts w:ascii="Arial" w:hAnsi="Arial"/>
      <w:iCs/>
      <w:color w:val="404040"/>
      <w:sz w:val="24"/>
    </w:rPr>
  </w:style>
  <w:style w:type="paragraph" w:customStyle="1" w:styleId="Blockquote">
    <w:name w:val="Blockquote"/>
    <w:basedOn w:val="Quote"/>
    <w:next w:val="Paragraphtext"/>
    <w:pPr>
      <w:spacing w:line="288" w:lineRule="auto"/>
      <w:ind w:left="714" w:right="714"/>
    </w:pPr>
    <w:rPr>
      <w:color w:val="000000"/>
    </w:rPr>
  </w:style>
  <w:style w:type="paragraph" w:customStyle="1" w:styleId="Bullet-numberedlist">
    <w:name w:val="Bullet - numbered list"/>
    <w:basedOn w:val="Paragraphtext"/>
    <w:pPr>
      <w:numPr>
        <w:numId w:val="10"/>
      </w:numPr>
    </w:pPr>
  </w:style>
  <w:style w:type="paragraph" w:customStyle="1" w:styleId="Table-Header">
    <w:name w:val="Table - Header"/>
    <w:pPr>
      <w:suppressAutoHyphens/>
    </w:pPr>
    <w:rPr>
      <w:b/>
      <w:sz w:val="24"/>
    </w:rPr>
  </w:style>
  <w:style w:type="paragraph" w:customStyle="1" w:styleId="Table-Copy">
    <w:name w:val="Table - Copy"/>
    <w:basedOn w:val="Normal"/>
    <w:pPr>
      <w:spacing w:line="324" w:lineRule="exact"/>
    </w:pPr>
  </w:style>
  <w:style w:type="paragraph" w:styleId="TOC3">
    <w:name w:val="toc 3"/>
    <w:basedOn w:val="Normal"/>
    <w:next w:val="Normal"/>
    <w:autoRedefine/>
    <w:pPr>
      <w:tabs>
        <w:tab w:val="right" w:leader="dot" w:pos="9628"/>
      </w:tabs>
      <w:spacing w:after="100"/>
      <w:ind w:left="440"/>
    </w:pPr>
  </w:style>
  <w:style w:type="paragraph" w:customStyle="1" w:styleId="Table-bodytextrightaligned">
    <w:name w:val="Table - body text right aligned"/>
    <w:basedOn w:val="Table-bodytext"/>
    <w:pPr>
      <w:jc w:val="right"/>
    </w:pPr>
  </w:style>
  <w:style w:type="paragraph" w:customStyle="1" w:styleId="Table-headertextrightaligned">
    <w:name w:val="Table - header text right aligned"/>
    <w:basedOn w:val="Table-headertext"/>
    <w:pPr>
      <w:jc w:val="right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rPr>
      <w:sz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rPr>
      <w:sz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hapterheadingunnumbered">
    <w:name w:val="Chapter heading un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character" w:styleId="Emphasis">
    <w:name w:val="Emphasis"/>
    <w:basedOn w:val="DefaultParagraphFont"/>
    <w:rPr>
      <w:i/>
      <w:iCs/>
    </w:rPr>
  </w:style>
  <w:style w:type="paragraph" w:styleId="TOCHeading">
    <w:name w:val="TOC Heading"/>
    <w:basedOn w:val="Heading1"/>
    <w:next w:val="Normal"/>
    <w:pPr>
      <w:keepLines/>
      <w:spacing w:after="0" w:line="249" w:lineRule="auto"/>
    </w:pPr>
    <w:rPr>
      <w:rFonts w:ascii="Calibri Light" w:hAnsi="Calibri Light"/>
      <w:b w:val="0"/>
      <w:color w:val="3C1C71"/>
      <w:sz w:val="32"/>
      <w:szCs w:val="32"/>
      <w:lang w:val="en-US" w:eastAsia="en-US"/>
    </w:rPr>
  </w:style>
  <w:style w:type="paragraph" w:customStyle="1" w:styleId="Boxbullet">
    <w:name w:val="Box bullet"/>
    <w:basedOn w:val="Boxedtext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oxedtextwithbulletpoints">
    <w:name w:val="Boxed text with bullet points"/>
    <w:basedOn w:val="Boxedtext"/>
    <w:pPr>
      <w:numPr>
        <w:numId w:val="12"/>
      </w:numPr>
    </w:pPr>
  </w:style>
  <w:style w:type="paragraph" w:customStyle="1" w:styleId="Boxedtext-greenborder">
    <w:name w:val="Boxed text - green border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Dateofpublication">
    <w:name w:val="Date of publication"/>
    <w:basedOn w:val="Paragraphtext"/>
    <w:next w:val="Paragraphtext"/>
    <w:pPr>
      <w:spacing w:before="240" w:after="720"/>
    </w:pPr>
    <w:rPr>
      <w:sz w:val="28"/>
    </w:rPr>
  </w:style>
  <w:style w:type="character" w:customStyle="1" w:styleId="HeaderChar">
    <w:name w:val="Header Char"/>
    <w:basedOn w:val="DefaultParagraphFont"/>
    <w:rPr>
      <w:b/>
      <w:sz w:val="18"/>
    </w:rPr>
  </w:style>
  <w:style w:type="character" w:customStyle="1" w:styleId="FooterChar">
    <w:name w:val="Footer Char"/>
    <w:basedOn w:val="DefaultParagraphFont"/>
    <w:rPr>
      <w:sz w:val="22"/>
    </w:rPr>
  </w:style>
  <w:style w:type="paragraph" w:customStyle="1" w:styleId="Address">
    <w:name w:val="Address"/>
    <w:basedOn w:val="Textindented"/>
    <w:pPr>
      <w:pBdr>
        <w:left w:val="single" w:sz="8" w:space="10" w:color="C9C9CB"/>
      </w:pBdr>
      <w:spacing w:after="0"/>
    </w:pPr>
  </w:style>
  <w:style w:type="paragraph" w:styleId="BodyText">
    <w:name w:val="Body Text"/>
    <w:basedOn w:val="Normal"/>
    <w:pPr>
      <w:widowControl w:val="0"/>
      <w:autoSpaceDE w:val="0"/>
      <w:ind w:left="137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rPr>
      <w:rFonts w:ascii="Times New Roman" w:hAnsi="Times New Roman"/>
      <w:sz w:val="21"/>
      <w:szCs w:val="21"/>
      <w:lang w:val="en-US" w:eastAsia="en-US"/>
    </w:rPr>
  </w:style>
  <w:style w:type="paragraph" w:styleId="ListParagraph">
    <w:name w:val="List Paragraph"/>
    <w:basedOn w:val="Normal"/>
    <w:pPr>
      <w:widowControl w:val="0"/>
      <w:autoSpaceDE w:val="0"/>
      <w:spacing w:before="80"/>
      <w:ind w:left="874" w:hanging="396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Numberedlist-075">
    <w:name w:val="Numbered list - 0.75"/>
    <w:basedOn w:val="NoList"/>
    <w:pPr>
      <w:numPr>
        <w:numId w:val="5"/>
      </w:numPr>
    </w:pPr>
  </w:style>
  <w:style w:type="numbering" w:customStyle="1" w:styleId="LFO1">
    <w:name w:val="LFO1"/>
    <w:basedOn w:val="NoList"/>
    <w:pPr>
      <w:numPr>
        <w:numId w:val="6"/>
      </w:numPr>
    </w:pPr>
  </w:style>
  <w:style w:type="numbering" w:customStyle="1" w:styleId="LFO2">
    <w:name w:val="LFO2"/>
    <w:basedOn w:val="NoList"/>
    <w:pPr>
      <w:numPr>
        <w:numId w:val="7"/>
      </w:numPr>
    </w:pPr>
  </w:style>
  <w:style w:type="numbering" w:customStyle="1" w:styleId="LFO4">
    <w:name w:val="LFO4"/>
    <w:basedOn w:val="NoList"/>
    <w:pPr>
      <w:numPr>
        <w:numId w:val="8"/>
      </w:numPr>
    </w:pPr>
  </w:style>
  <w:style w:type="numbering" w:customStyle="1" w:styleId="LFO6">
    <w:name w:val="LFO6"/>
    <w:basedOn w:val="NoList"/>
    <w:pPr>
      <w:numPr>
        <w:numId w:val="9"/>
      </w:numPr>
    </w:pPr>
  </w:style>
  <w:style w:type="numbering" w:customStyle="1" w:styleId="LFO16">
    <w:name w:val="LFO16"/>
    <w:basedOn w:val="NoList"/>
    <w:pPr>
      <w:numPr>
        <w:numId w:val="10"/>
      </w:numPr>
    </w:pPr>
  </w:style>
  <w:style w:type="numbering" w:customStyle="1" w:styleId="LFO23">
    <w:name w:val="LFO23"/>
    <w:basedOn w:val="NoList"/>
    <w:pPr>
      <w:numPr>
        <w:numId w:val="11"/>
      </w:numPr>
    </w:pPr>
  </w:style>
  <w:style w:type="numbering" w:customStyle="1" w:styleId="LFO25">
    <w:name w:val="LFO25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ionalarchives.gov.uk/doc/open-government-licence/version/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dhs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3176</Characters>
  <Application>Microsoft Office Word</Application>
  <DocSecurity>12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report]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report]</dc:title>
  <dc:subject>[Insert short summary of report]</dc:subject>
  <dc:creator>Smith, Helen</dc:creator>
  <cp:keywords>DHSC, report, [other keywords]</cp:keywords>
  <dc:description/>
  <cp:lastModifiedBy>Coaker, Hannah</cp:lastModifiedBy>
  <cp:revision>2</cp:revision>
  <cp:lastPrinted>2018-09-11T09:42:00Z</cp:lastPrinted>
  <dcterms:created xsi:type="dcterms:W3CDTF">2020-11-24T22:19:00Z</dcterms:created>
  <dcterms:modified xsi:type="dcterms:W3CDTF">2020-11-24T22:19:00Z</dcterms:modified>
</cp:coreProperties>
</file>